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2018-2024年中国低功耗广域网行业市场运营态势及投资战略咨询报告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2018-2024年中国低功耗广域网行业市场运营态势及投资战略咨询报告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2018-2024年中国低功耗广域网行业市场运营态势及投资战略咨询报告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2018-2024年中国低功耗广域网行业市场运营态势及投资战略咨询报告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288750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