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2018-2024年中国大型风电场行业市场深度调研及未来发展趋势研究报告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2018-2024年中国大型风电场行业市场深度调研及未来发展趋势研究报告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2018-2024年中国大型风电场行业市场深度调研及未来发展趋势研究报告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2018-2024年中国大型风电场行业市场深度调研及未来发展趋势研究报告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