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2018-2024年中国民办博物馆行业市场运营状况分析及投资规划建议咨询报告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2018-2024年中国民办博物馆行业市场运营状况分析及投资规划建议咨询报告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2018-2024年中国民办博物馆行业市场运营状况分析及投资规划建议咨询报告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2018-2024年中国民办博物馆行业市场运营状况分析及投资规划建议咨询报告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