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2018-2024年中国精密铝合金结构制造行业市场运营状况分析及投资规划建议咨询报告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2018-2024年中国精密铝合金结构制造行业市场运营状况分析及投资规划建议咨询报告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2018-2024年中国精密铝合金结构制造行业市场运营状况分析及投资规划建议咨询报告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https://www.icandata.com/view/289347.html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https://www.icandata.com/view/289347.html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2018-2024年中国精密铝合金结构制造行业市场运营状况分析及投资规划建议咨询报告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289347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