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2018-2024年中国水稻种子行业市场深度调研及未来发展趋势研究报告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2018-2024年中国水稻种子行业市场深度调研及未来发展趋势研究报告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2018-2024年中国水稻种子行业市场深度调研及未来发展趋势研究报告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https://www.icandata.com/view/289424.html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https://www.icandata.com/view/289424.html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2018-2024年中国水稻种子行业市场深度调研及未来发展趋势研究报告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289424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