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2018-2024年中国第三方物流行业市场运营态势及投资战略咨询报告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2018-2024年中国第三方物流行业市场运营态势及投资战略咨询报告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2018-2024年中国第三方物流行业市场运营态势及投资战略咨询报告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2018-2024年中国第三方物流行业市场运营态势及投资战略咨询报告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