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2018-2024年中国OTC行业市场评估分析及发展前景调研战略研究报告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2018-2024年中国OTC行业市场评估分析及发展前景调研战略研究报告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2018-2024年中国OTC行业市场评估分析及发展前景调研战略研究报告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https://www.icandata.com/view/289845.html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https://www.icandata.com/view/289845.html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2018-2024年中国OTC行业市场评估分析及发展前景调研战略研究报告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289845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