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2018-2024年中国量子科技行业市场评估分析及发展前景调研战略研究报告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2018-2024年中国量子科技行业市场评估分析及发展前景调研战略研究报告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2018-2024年中国量子科技行业市场评估分析及发展前景调研战略研究报告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2018-2024年中国量子科技行业市场评估分析及发展前景调研战略研究报告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