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2018-2024年中国过氧化二异丙苯行业市场评估分析及发展前景调研战略研究报告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2018-2024年中国过氧化二异丙苯行业市场评估分析及发展前景调研战略研究报告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2018-2024年中国过氧化二异丙苯行业市场评估分析及发展前景调研战略研究报告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https://www.icandata.com/view/290035.html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https://www.icandata.com/view/290035.html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2018-2024年中国过氧化二异丙苯行业市场评估分析及发展前景调研战略研究报告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290035</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