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2018-2024年中国过氧化二异丙苯行业市场运营状况分析及投资规划建议咨询报告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2018-2024年中国过氧化二异丙苯行业市场运营状况分析及投资规划建议咨询报告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2018-2024年中国过氧化二异丙苯行业市场运营状况分析及投资规划建议咨询报告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https://www.icandata.com/view/290048.html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https://www.icandata.com/view/290048.html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2018-2024年中国过氧化二异丙苯行业市场运营状况分析及投资规划建议咨询报告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290048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