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2018-2024年中国超导可视人流机行业市场专项调研及投资前景分析报告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2018-2024年中国超导可视人流机行业市场专项调研及投资前景分析报告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2018-2024年中国超导可视人流机行业市场专项调研及投资前景分析报告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2018-2024年中国超导可视人流机行业市场专项调研及投资前景分析报告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