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2018-2024年中国国际演艺行业市场评估分析及发展前景调研战略研究报告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2018-2024年中国国际演艺行业市场评估分析及发展前景调研战略研究报告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2018-2024年中国国际演艺行业市场评估分析及发展前景调研战略研究报告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2018-2024年中国国际演艺行业市场评估分析及发展前景调研战略研究报告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