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2018-2024年中国酒庄规划建设行业市场运营状况分析及投资规划建议咨询报告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2018-2024年中国酒庄规划建设行业市场运营状况分析及投资规划建议咨询报告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2018-2024年中国酒庄规划建设行业市场运营状况分析及投资规划建议咨询报告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https://www.icandata.com/view/290422.html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https://www.icandata.com/view/290422.html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2018-2024年中国酒庄规划建设行业市场运营状况分析及投资规划建议咨询报告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290422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