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2018-2024年中国小微互联网金融行业市场运营态势及投资战略咨询报告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2018-2024年中国小微互联网金融行业市场运营态势及投资战略咨询报告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2018-2024年中国小微互联网金融行业市场运营态势及投资战略咨询报告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2018-2024年中国小微互联网金融行业市场运营态势及投资战略咨询报告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