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2018-2024年中国全钒液流电池行业市场发展现状调研及投资趋势前景报告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2018-2024年中国全钒液流电池行业市场发展现状调研及投资趋势前景报告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2018-2024年中国全钒液流电池行业市场发展现状调研及投资趋势前景报告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https://www.icandata.com/view/290518.html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https://www.icandata.com/view/290518.html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2018-2024年中国全钒液流电池行业市场发展现状调研及投资趋势前景报告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290518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