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2018-2024年中国煤质活性炭行业市场运营状况分析及投资规划建议咨询报告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2018-2024年中国煤质活性炭行业市场运营状况分析及投资规划建议咨询报告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2018-2024年中国煤质活性炭行业市场运营状况分析及投资规划建议咨询报告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https://www.icandata.com/view/291003.html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https://www.icandata.com/view/291003.html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2018-2024年中国煤质活性炭行业市场运营状况分析及投资规划建议咨询报告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291003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