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2018-2024年中国石材养护行业市场发展现状调研及投资趋势前景报告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2018-2024年中国石材养护行业市场发展现状调研及投资趋势前景报告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2018-2024年中国石材养护行业市场发展现状调研及投资趋势前景报告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2018-2024年中国石材养护行业市场发展现状调研及投资趋势前景报告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291164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