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2018-2024年中国电子信息材料行业市场深度评估及发展前景预测报告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2018-2024年中国电子信息材料行业市场深度评估及发展前景预测报告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2018-2024年中国电子信息材料行业市场深度评估及发展前景预测报告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2018-2024年中国电子信息材料行业市场深度评估及发展前景预测报告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