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2018-2024年中国蛋白芯片技术临床行业市场深度评估及发展前景预测报告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2018-2024年中国蛋白芯片技术临床行业市场深度评估及发展前景预测报告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2018-2024年中国蛋白芯片技术临床行业市场深度评估及发展前景预测报告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2018-2024年中国蛋白芯片技术临床行业市场深度评估及发展前景预测报告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