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2018-2024年中国石家庄房地产行业市场运营状况分析及投资规划建议咨询报告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2018-2024年中国石家庄房地产行业市场运营状况分析及投资规划建议咨询报告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2018-2024年中国石家庄房地产行业市场运营状况分析及投资规划建议咨询报告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https://www.icandata.com/view/291455.html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https://www.icandata.com/view/291455.html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2018-2024年中国石家庄房地产行业市场运营状况分析及投资规划建议咨询报告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291455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