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2018-2024年中国创面修复药物行业市场评估分析及发展前景调研战略研究报告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2018-2024年中国创面修复药物行业市场评估分析及发展前景调研战略研究报告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2018-2024年中国创面修复药物行业市场评估分析及发展前景调研战略研究报告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https://www.icandata.com/view/291460.html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https://www.icandata.com/view/291460.html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2018-2024年中国创面修复药物行业市场评估分析及发展前景调研战略研究报告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291460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