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2018-2024年中国立体电影眼镜行业市场专项调研及投资前景分析报告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2018-2024年中国立体电影眼镜行业市场专项调研及投资前景分析报告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2018-2024年中国立体电影眼镜行业市场专项调研及投资前景分析报告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2018-2024年中国立体电影眼镜行业市场专项调研及投资前景分析报告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