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2018-2024年中国拖拉机制造行业市场专项调研及投资前景分析报告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2018-2024年中国拖拉机制造行业市场专项调研及投资前景分析报告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2018-2024年中国拖拉机制造行业市场专项调研及投资前景分析报告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2018-2024年中国拖拉机制造行业市场专项调研及投资前景分析报告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291693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