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2018-2024年中国电动自行车行业市场深度评估及发展前景预测报告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2018-2024年中国电动自行车行业市场深度评估及发展前景预测报告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2018-2024年中国电动自行车行业市场深度评估及发展前景预测报告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2018-2024年中国电动自行车行业市场深度评估及发展前景预测报告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