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2018-2024年中国普通碳素结构钢行业市场运营状况分析及投资规划建议咨询报告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2018-2024年中国普通碳素结构钢行业市场运营状况分析及投资规划建议咨询报告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2018-2024年中国普通碳素结构钢行业市场运营状况分析及投资规划建议咨询报告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https://www.icandata.com/view/291712.html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https://www.icandata.com/view/291712.html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2018-2024年中国普通碳素结构钢行业市场运营状况分析及投资规划建议咨询报告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291712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