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2018-2024年中国印刷O2O行业市场发展现状调研及投资趋势前景报告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2018-2024年中国印刷O2O行业市场发展现状调研及投资趋势前景报告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2018-2024年中国印刷O2O行业市场发展现状调研及投资趋势前景报告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2018-2024年中国印刷O2O行业市场发展现状调研及投资趋势前景报告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291988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