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2018-2024年中国液化石油气汽车（LPGV）行业市场深度评估及发展前景预测报告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2018-2024年中国液化石油气汽车（LPGV）行业市场深度评估及发展前景预测报告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2018-2024年中国液化石油气汽车（LPGV）行业市场深度评估及发展前景预测报告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2018-2024年中国液化石油气汽车（LPGV）行业市场深度评估及发展前景预测报告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