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2018-2024年中国液化石油气汽车（LPGV）行业市场深度评估及发展前景预测报告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2018-2024年中国液化石油气汽车（LPGV）行业市场深度评估及发展前景预测报告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2018-2024年中国液化石油气汽车（LPGV）行业市场深度评估及发展前景预测报告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https://www.icandata.com/view/292139.html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https://www.icandata.com/view/292139.html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2018-2024年中国液化石油气汽车（LPGV）行业市场深度评估及发展前景预测报告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292139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