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2018-2024年中国高级陶瓷行业市场运营状况分析及投资规划建议咨询报告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2018-2024年中国高级陶瓷行业市场运营状况分析及投资规划建议咨询报告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2018-2024年中国高级陶瓷行业市场运营状况分析及投资规划建议咨询报告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2018-2024年中国高级陶瓷行业市场运营状况分析及投资规划建议咨询报告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