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2018-2024年中国珠海旅游产业行业市场运营态势及投资战略咨询报告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2018-2024年中国珠海旅游产业行业市场运营态势及投资战略咨询报告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2018-2024年中国珠海旅游产业行业市场运营态势及投资战略咨询报告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2018-2024年中国珠海旅游产业行业市场运营态势及投资战略咨询报告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