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2018-2024年中国家具零售行业市场评估分析及发展前景调研战略研究报告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2018-2024年中国家具零售行业市场评估分析及发展前景调研战略研究报告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2018-2024年中国家具零售行业市场评估分析及发展前景调研战略研究报告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2018-2024年中国家具零售行业市场评估分析及发展前景调研战略研究报告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