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2018-2024年中国矿山生态修复行业市场深度调研及未来发展趋势研究报告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2018-2024年中国矿山生态修复行业市场深度调研及未来发展趋势研究报告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2018-2024年中国矿山生态修复行业市场深度调研及未来发展趋势研究报告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2018-2024年中国矿山生态修复行业市场深度调研及未来发展趋势研究报告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