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2018-2024年中国SCR环保催化剂行业市场运营态势及投资战略咨询报告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2018-2024年中国SCR环保催化剂行业市场运营态势及投资战略咨询报告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2018-2024年中国SCR环保催化剂行业市场运营态势及投资战略咨询报告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2018-2024年中国SCR环保催化剂行业市场运营态势及投资战略咨询报告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