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2018-2024年中国商务餐饮行业市场运营态势及投资战略咨询报告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2018-2024年中国商务餐饮行业市场运营态势及投资战略咨询报告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2018-2024年中国商务餐饮行业市场运营态势及投资战略咨询报告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2018-2024年中国商务餐饮行业市场运营态势及投资战略咨询报告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