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2018-2024年中国半导体三级管行业市场深度评估及发展前景预测报告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2018-2024年中国半导体三级管行业市场深度评估及发展前景预测报告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2018-2024年中国半导体三级管行业市场深度评估及发展前景预测报告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2018-2024年中国半导体三级管行业市场深度评估及发展前景预测报告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294250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