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快餐行业市场深度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快餐行业市场深度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快餐行业市场深度调研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快餐行业市场深度调研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