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中国风力发电发展研究报告（2009）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中国风力发电发展研究报告（2009）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中国风力发电发展研究报告（2009）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中国风力发电发展研究报告（2009）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