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2018-2024年辽宁省文化产业行业市场发展现状调研及投资趋势前景报告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2018-2024年辽宁省文化产业行业市场发展现状调研及投资趋势前景报告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2018-2024年辽宁省文化产业行业市场发展现状调研及投资趋势前景报告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2018-2024年辽宁省文化产业行业市场发展现状调研及投资趋势前景报告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