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2019-2025年陕西省文化产业行业市场专项调研及投资前景分析报告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2019-2025年陕西省文化产业行业市场专项调研及投资前景分析报告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2019-2025年陕西省文化产业行业市场专项调研及投资前景分析报告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2019-2025年陕西省文化产业行业市场专项调研及投资前景分析报告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