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火力发电行业市场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火力发电行业市场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火力发电行业市场调查咨询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火力发电行业市场调查咨询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