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2019-2025年中国花生休闲食品行业市场评估分析及发展前景调研战略研究报告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2019-2025年中国花生休闲食品行业市场评估分析及发展前景调研战略研究报告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2019-2025年中国花生休闲食品行业市场评估分析及发展前景调研战略研究报告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2018年10月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https://www.icandata.com/view/296094.html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https://www.icandata.com/view/296094.html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2019-2025年中国花生休闲食品行业市场评估分析及发展前景调研战略研究报告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296094</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