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2019-2025年中国林木的培育和种植行业市场发展现状及投资前景咨询报告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2019-2025年中国林木的培育和种植行业市场发展现状及投资前景咨询报告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2019-2025年中国林木的培育和种植行业市场发展现状及投资前景咨询报告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2019-2025年中国林木的培育和种植行业市场发展现状及投资前景咨询报告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