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2019-2025年中国咨询与调查行业市场发展现状及投资前景咨询报告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2019-2025年中国咨询与调查行业市场发展现状及投资前景咨询报告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2019-2025年中国咨询与调查行业市场发展现状及投资前景咨询报告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2019-2025年中国咨询与调查行业市场发展现状及投资前景咨询报告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