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2019-2025年中国安全、消防用金属制品制造行业市场发展现状及投资前景咨询报告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2019-2025年中国安全、消防用金属制品制造行业市场发展现状及投资前景咨询报告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2019-2025年中国安全、消防用金属制品制造行业市场发展现状及投资前景咨询报告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2019-2025年中国安全、消防用金属制品制造行业市场发展现状及投资前景咨询报告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