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2019-2025年中国早点饮食服务行业市场发展现状及投资前景咨询报告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2019-2025年中国早点饮食服务行业市场发展现状及投资前景咨询报告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2019-2025年中国早点饮食服务行业市场发展现状及投资前景咨询报告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2019-2025年中国早点饮食服务行业市场发展现状及投资前景咨询报告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