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动特种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动特种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特种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特种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