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2019-2025年中国棉、化纤纺织加工行业市场发展现状及投资前景咨询报告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2019-2025年中国棉、化纤纺织加工行业市场发展现状及投资前景咨询报告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2019-2025年中国棉、化纤纺织加工行业市场发展现状及投资前景咨询报告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2019-2025年中国棉、化纤纺织加工行业市场发展现状及投资前景咨询报告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