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2019-2025年中国丝绢纺织及精加工行业市场发展现状及投资前景咨询报告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2019-2025年中国丝绢纺织及精加工行业市场发展现状及投资前景咨询报告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2019-2025年中国丝绢纺织及精加工行业市场发展现状及投资前景咨询报告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2019-2025年中国丝绢纺织及精加工行业市场发展现状及投资前景咨询报告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