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2019-2025年中国文艺创作与表演行业市场发展现状及投资前景咨询报告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2019-2025年中国文艺创作与表演行业市场发展现状及投资前景咨询报告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2019-2025年中国文艺创作与表演行业市场发展现状及投资前景咨询报告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2019-2025年中国文艺创作与表演行业市场发展现状及投资前景咨询报告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296867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