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力企业竞争力与信息化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力企业竞争力与信息化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力企业竞争力与信息化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力企业竞争力与信息化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